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 مهارات مادة</w:t>
      </w:r>
      <w:r w:rsidR="00DD37ED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</w:t>
      </w:r>
      <w:r w:rsidR="00725052" w:rsidRPr="00084F61">
        <w:rPr>
          <w:rFonts w:cs="Sultan  koufi" w:hint="cs"/>
          <w:color w:val="5F497A" w:themeColor="accent4" w:themeShade="BF"/>
          <w:rtl/>
        </w:rPr>
        <w:t>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0F0D6A">
        <w:rPr>
          <w:rFonts w:cs="Sultan  koufi" w:hint="cs"/>
          <w:color w:val="5F497A" w:themeColor="accent4" w:themeShade="BF"/>
          <w:rtl/>
        </w:rPr>
        <w:t xml:space="preserve">رياضيات </w:t>
      </w:r>
      <w:r>
        <w:rPr>
          <w:rFonts w:cs="Sultan  koufi" w:hint="cs"/>
          <w:color w:val="FF0000"/>
          <w:rtl/>
        </w:rPr>
        <w:t xml:space="preserve"> للصف</w:t>
      </w:r>
      <w:r w:rsidRPr="00084F61">
        <w:rPr>
          <w:rFonts w:cs="Sultan  koufi" w:hint="cs"/>
          <w:color w:val="5F497A" w:themeColor="accent4" w:themeShade="BF"/>
          <w:rtl/>
        </w:rPr>
        <w:t xml:space="preserve"> ا</w:t>
      </w:r>
      <w:r w:rsidR="004F6716" w:rsidRPr="00084F61">
        <w:rPr>
          <w:rFonts w:cs="Sultan  koufi" w:hint="cs"/>
          <w:color w:val="5F497A" w:themeColor="accent4" w:themeShade="BF"/>
          <w:rtl/>
        </w:rPr>
        <w:t>ل</w:t>
      </w:r>
      <w:r w:rsidR="00084F61" w:rsidRPr="00084F61">
        <w:rPr>
          <w:rFonts w:cs="Sultan  koufi" w:hint="cs"/>
          <w:color w:val="5F497A" w:themeColor="accent4" w:themeShade="BF"/>
          <w:rtl/>
        </w:rPr>
        <w:t>سادس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771F0B">
        <w:rPr>
          <w:rFonts w:hint="cs"/>
          <w:b/>
          <w:bCs/>
          <w:sz w:val="20"/>
          <w:szCs w:val="20"/>
          <w:rtl/>
        </w:rPr>
        <w:t xml:space="preserve">    </w:t>
      </w:r>
      <w:r w:rsidR="00771F0B" w:rsidRPr="00771F0B">
        <w:rPr>
          <w:rFonts w:hint="cs"/>
          <w:b/>
          <w:bCs/>
          <w:sz w:val="20"/>
          <w:szCs w:val="20"/>
          <w:rtl/>
        </w:rPr>
        <w:t xml:space="preserve"> </w:t>
      </w:r>
      <w:r w:rsidR="00771F0B" w:rsidRPr="00DB0F3F">
        <w:rPr>
          <w:rFonts w:hint="cs"/>
          <w:b/>
          <w:bCs/>
          <w:sz w:val="20"/>
          <w:szCs w:val="20"/>
          <w:rtl/>
        </w:rPr>
        <w:t>الفترة الأولى</w:t>
      </w:r>
      <w:r w:rsidR="00771F0B">
        <w:rPr>
          <w:rFonts w:hint="cs"/>
          <w:b/>
          <w:bCs/>
          <w:sz w:val="20"/>
          <w:szCs w:val="20"/>
          <w:rtl/>
        </w:rPr>
        <w:t xml:space="preserve"> و</w:t>
      </w:r>
      <w:r w:rsidR="00771F0B" w:rsidRPr="00DB0F3F">
        <w:rPr>
          <w:rFonts w:hint="cs"/>
          <w:b/>
          <w:bCs/>
          <w:sz w:val="20"/>
          <w:szCs w:val="20"/>
          <w:rtl/>
        </w:rPr>
        <w:t>الثانية</w:t>
      </w:r>
    </w:p>
    <w:tbl>
      <w:tblPr>
        <w:bidiVisual/>
        <w:tblW w:w="13893" w:type="dxa"/>
        <w:jc w:val="center"/>
        <w:tblInd w:w="-4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044"/>
        <w:gridCol w:w="425"/>
        <w:gridCol w:w="551"/>
        <w:gridCol w:w="299"/>
        <w:gridCol w:w="268"/>
        <w:gridCol w:w="425"/>
        <w:gridCol w:w="284"/>
        <w:gridCol w:w="283"/>
        <w:gridCol w:w="567"/>
        <w:gridCol w:w="567"/>
        <w:gridCol w:w="567"/>
        <w:gridCol w:w="567"/>
        <w:gridCol w:w="425"/>
        <w:gridCol w:w="426"/>
        <w:gridCol w:w="425"/>
        <w:gridCol w:w="425"/>
        <w:gridCol w:w="567"/>
        <w:gridCol w:w="567"/>
        <w:gridCol w:w="425"/>
        <w:gridCol w:w="284"/>
        <w:gridCol w:w="567"/>
        <w:gridCol w:w="425"/>
        <w:gridCol w:w="425"/>
        <w:gridCol w:w="567"/>
        <w:gridCol w:w="526"/>
        <w:gridCol w:w="425"/>
        <w:gridCol w:w="567"/>
      </w:tblGrid>
      <w:tr w:rsidR="00634843" w:rsidRPr="00683157" w:rsidTr="00634843">
        <w:trPr>
          <w:cantSplit/>
          <w:trHeight w:val="3083"/>
          <w:jc w:val="center"/>
        </w:trPr>
        <w:tc>
          <w:tcPr>
            <w:tcW w:w="2469" w:type="dxa"/>
            <w:gridSpan w:val="2"/>
            <w:vMerge w:val="restart"/>
            <w:shd w:val="clear" w:color="auto" w:fill="auto"/>
            <w:vAlign w:val="center"/>
          </w:tcPr>
          <w:p w:rsidR="00D2307C" w:rsidRPr="00667B49" w:rsidRDefault="00D2307C" w:rsidP="0019751A">
            <w:pPr>
              <w:ind w:right="-1134"/>
              <w:rPr>
                <w:rFonts w:cs="Sultan  koufi"/>
                <w:b/>
                <w:bCs/>
                <w:color w:val="CC9900"/>
                <w:sz w:val="30"/>
                <w:szCs w:val="30"/>
                <w:rtl/>
              </w:rPr>
            </w:pPr>
            <w:r>
              <w:rPr>
                <w:rFonts w:cs="Sultan  koufi" w:hint="cs"/>
                <w:b/>
                <w:bCs/>
                <w:sz w:val="30"/>
                <w:szCs w:val="30"/>
                <w:rtl/>
              </w:rPr>
              <w:t xml:space="preserve">   </w:t>
            </w:r>
            <w:r w:rsidR="007B1B54">
              <w:rPr>
                <w:rFonts w:cs="Sultan  koufi" w:hint="cs"/>
                <w:b/>
                <w:bCs/>
                <w:sz w:val="30"/>
                <w:szCs w:val="30"/>
                <w:rtl/>
              </w:rPr>
              <w:t xml:space="preserve">     </w:t>
            </w:r>
            <w:r w:rsidRPr="00667B49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>اس</w:t>
            </w:r>
            <w:r w:rsidRPr="00667B49">
              <w:rPr>
                <w:rFonts w:cs="Sultan  koufi"/>
                <w:b/>
                <w:bCs/>
                <w:color w:val="CC9900"/>
                <w:sz w:val="30"/>
                <w:szCs w:val="30"/>
                <w:rtl/>
              </w:rPr>
              <w:t>ـــــــم</w:t>
            </w:r>
          </w:p>
          <w:p w:rsidR="00D2307C" w:rsidRPr="00683157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667B49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 xml:space="preserve">   </w:t>
            </w:r>
            <w:r w:rsidR="007B1B54" w:rsidRPr="00667B49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 xml:space="preserve">    </w:t>
            </w:r>
            <w:r w:rsidRPr="00667B49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 xml:space="preserve">  </w:t>
            </w:r>
            <w:r w:rsidRPr="00667B49">
              <w:rPr>
                <w:rFonts w:cs="Sultan  koufi"/>
                <w:b/>
                <w:bCs/>
                <w:color w:val="CC9900"/>
                <w:sz w:val="30"/>
                <w:szCs w:val="30"/>
                <w:rtl/>
              </w:rPr>
              <w:t>الـ</w:t>
            </w:r>
            <w:r w:rsidRPr="00667B49">
              <w:rPr>
                <w:rFonts w:cs="Sultan  koufi" w:hint="cs"/>
                <w:b/>
                <w:bCs/>
                <w:color w:val="CC9900"/>
                <w:sz w:val="30"/>
                <w:szCs w:val="30"/>
                <w:rtl/>
              </w:rPr>
              <w:t>طالبة</w:t>
            </w:r>
          </w:p>
        </w:tc>
        <w:tc>
          <w:tcPr>
            <w:tcW w:w="551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حل مسائل رياضية باستخدام استراتيجيات ومهارات مناسبة مع اتباع الخطوات الأربعاء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حل مسائل رياضية باستخدام استراتيجيات ومهارات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 مناسبة مع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إتباع</w:t>
            </w:r>
            <w:r>
              <w:rPr>
                <w:b/>
                <w:bCs/>
                <w:sz w:val="18"/>
                <w:szCs w:val="18"/>
                <w:rtl/>
              </w:rPr>
              <w:t xml:space="preserve"> الخطوات الأربع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9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تحليل عدد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إلى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عوامله الأولية</w:t>
            </w:r>
          </w:p>
        </w:tc>
        <w:tc>
          <w:tcPr>
            <w:tcW w:w="268" w:type="dxa"/>
            <w:shd w:val="clear" w:color="auto" w:fill="auto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استعمال القوى والأسس في كتابة العبارات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قيمة عبارة عددية باستعمال ترتيب العمليات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قيمة عبارة جبرية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تكوين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أو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إكمال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جدول داله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وإيجاد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قاعدتها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حل المعادلة باستعمال الحساب الذهني وخطة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 التخمين والتحقيق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تمثيل البيانات ب(الأعمدة – الخطوط- النقاط)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 وتحليلها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وتفسير ( المتوسط الحسابي –الوسيط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-المنوال المدى)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917A5">
              <w:rPr>
                <w:b/>
                <w:bCs/>
                <w:sz w:val="18"/>
                <w:szCs w:val="18"/>
                <w:rtl/>
              </w:rPr>
              <w:t>لمجموعة من  البيانات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كتابة الكسور العشرية بصيغ مختلفة ( لفظية-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 قياسية-تحليلية)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مقارنة الكسور العشرية وترتيبها</w:t>
            </w:r>
          </w:p>
        </w:tc>
        <w:tc>
          <w:tcPr>
            <w:tcW w:w="426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تقريب الكسور العشرية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تقدير ناتج جمع الكسور العشرية وطرحها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جمع الكسور العشرية وطرحها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ناتج ضرب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كسر عشري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في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>
              <w:rPr>
                <w:b/>
                <w:bCs/>
                <w:sz w:val="18"/>
                <w:szCs w:val="18"/>
                <w:rtl/>
              </w:rPr>
              <w:t xml:space="preserve"> (عدد كلي-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كسر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عشري)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ناتج قسمة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كسر عشري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على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>
              <w:rPr>
                <w:b/>
                <w:bCs/>
                <w:sz w:val="18"/>
                <w:szCs w:val="18"/>
                <w:rtl/>
              </w:rPr>
              <w:t xml:space="preserve"> (عدد كلي-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كسر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عشري)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القاسم المشترك الأكبر لعددين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أو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أكثر</w:t>
            </w:r>
          </w:p>
        </w:tc>
        <w:tc>
          <w:tcPr>
            <w:tcW w:w="284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كتابة الكسور الاعتيادية في ابسط صورة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كتابة العدد الكسري على صورة كسر غير فعلي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 والعكس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إيجاد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المضاعف المشترك الأصغر لعددين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أو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أكثر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مقارنة الكسور الاعتيادية وترتيبها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2307C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>كتابة الكسور العشرية على صورة كسور اعتيادية</w:t>
            </w:r>
          </w:p>
          <w:p w:rsidR="00D2307C" w:rsidRPr="005917A5" w:rsidRDefault="00D2307C" w:rsidP="0019751A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 w:rsidRPr="005917A5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أو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</w:t>
            </w:r>
            <w:r w:rsidRPr="005917A5">
              <w:rPr>
                <w:rFonts w:hint="cs"/>
                <w:b/>
                <w:bCs/>
                <w:sz w:val="18"/>
                <w:szCs w:val="18"/>
                <w:rtl/>
              </w:rPr>
              <w:t>أعداد</w:t>
            </w:r>
            <w:r w:rsidRPr="005917A5">
              <w:rPr>
                <w:b/>
                <w:bCs/>
                <w:sz w:val="18"/>
                <w:szCs w:val="18"/>
                <w:rtl/>
              </w:rPr>
              <w:t xml:space="preserve"> كسرية في ابسط صورة والعكس</w:t>
            </w:r>
          </w:p>
        </w:tc>
        <w:tc>
          <w:tcPr>
            <w:tcW w:w="526" w:type="dxa"/>
            <w:shd w:val="clear" w:color="auto" w:fill="FFFFCC"/>
            <w:textDirection w:val="btLr"/>
            <w:vAlign w:val="center"/>
          </w:tcPr>
          <w:p w:rsidR="00D2307C" w:rsidRDefault="00D2307C" w:rsidP="00D2307C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استعمال الوحدات المترية لقياس</w:t>
            </w:r>
          </w:p>
          <w:p w:rsidR="00D2307C" w:rsidRPr="000563DC" w:rsidRDefault="00D2307C" w:rsidP="00D2307C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( الطول </w:t>
            </w:r>
            <w:r>
              <w:rPr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الكتلة - </w:t>
            </w:r>
            <w:r w:rsidRPr="000563DC">
              <w:rPr>
                <w:rFonts w:hint="cs"/>
                <w:b/>
                <w:bCs/>
                <w:sz w:val="18"/>
                <w:szCs w:val="18"/>
                <w:rtl/>
              </w:rPr>
              <w:t>السعة )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D2307C" w:rsidRPr="005917A5" w:rsidRDefault="00D2307C" w:rsidP="00D2307C">
            <w:pPr>
              <w:ind w:left="113" w:right="-1134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التحويل بين الوحدات ضمن النظام المتري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D2307C" w:rsidRPr="00667B49" w:rsidRDefault="00D2307C" w:rsidP="0019751A">
            <w:pPr>
              <w:ind w:left="113" w:right="-1134"/>
              <w:rPr>
                <w:rFonts w:cs="Sultan  koufi"/>
                <w:color w:val="CC9900"/>
                <w:sz w:val="18"/>
                <w:szCs w:val="18"/>
                <w:rtl/>
              </w:rPr>
            </w:pPr>
            <w:r>
              <w:rPr>
                <w:rFonts w:cs="Sultan  koufi" w:hint="cs"/>
                <w:rtl/>
              </w:rPr>
              <w:t xml:space="preserve">                       </w:t>
            </w:r>
            <w:r w:rsidRPr="00667B49">
              <w:rPr>
                <w:rFonts w:cs="Sultan  koufi" w:hint="cs"/>
                <w:color w:val="CC9900"/>
                <w:rtl/>
              </w:rPr>
              <w:t>المستوى</w:t>
            </w:r>
          </w:p>
        </w:tc>
      </w:tr>
      <w:tr w:rsidR="00D2307C" w:rsidRPr="00683157" w:rsidTr="007B1B54">
        <w:trPr>
          <w:trHeight w:val="119"/>
          <w:jc w:val="center"/>
        </w:trPr>
        <w:tc>
          <w:tcPr>
            <w:tcW w:w="2469" w:type="dxa"/>
            <w:gridSpan w:val="2"/>
            <w:vMerge/>
            <w:shd w:val="clear" w:color="auto" w:fill="auto"/>
          </w:tcPr>
          <w:p w:rsidR="00D2307C" w:rsidRPr="00683157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51" w:type="dxa"/>
            <w:shd w:val="clear" w:color="auto" w:fill="auto"/>
          </w:tcPr>
          <w:p w:rsidR="00D2307C" w:rsidRPr="00913D5B" w:rsidRDefault="00D2307C" w:rsidP="0019751A">
            <w:pPr>
              <w:ind w:right="-1134"/>
              <w:rPr>
                <w:b/>
                <w:bCs/>
                <w:color w:val="C00000"/>
                <w:sz w:val="16"/>
                <w:szCs w:val="16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299" w:type="dxa"/>
            <w:shd w:val="clear" w:color="auto" w:fill="auto"/>
          </w:tcPr>
          <w:p w:rsidR="00D2307C" w:rsidRPr="00913D5B" w:rsidRDefault="00D2307C" w:rsidP="0019751A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268" w:type="dxa"/>
            <w:shd w:val="clear" w:color="auto" w:fill="auto"/>
          </w:tcPr>
          <w:p w:rsidR="00D2307C" w:rsidRPr="00913D5B" w:rsidRDefault="00D2307C" w:rsidP="0019751A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D2307C" w:rsidRPr="00913D5B" w:rsidRDefault="00D2307C" w:rsidP="0019751A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:rsidR="00D2307C" w:rsidRPr="00913D5B" w:rsidRDefault="00D2307C" w:rsidP="0019751A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D2307C" w:rsidRPr="00913D5B" w:rsidRDefault="00D2307C" w:rsidP="0019751A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913D5B" w:rsidRDefault="00D2307C" w:rsidP="0019751A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6" w:type="dxa"/>
            <w:shd w:val="clear" w:color="auto" w:fill="auto"/>
          </w:tcPr>
          <w:p w:rsidR="00D2307C" w:rsidRDefault="00D2307C" w:rsidP="0019751A">
            <w:r w:rsidRPr="00E25D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D2307C" w:rsidRDefault="00D2307C" w:rsidP="0019751A">
            <w:r w:rsidRPr="00E25DA7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284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6B26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shd w:val="clear" w:color="auto" w:fill="auto"/>
          </w:tcPr>
          <w:p w:rsidR="00D2307C" w:rsidRPr="00576B26" w:rsidRDefault="00D2307C" w:rsidP="0019751A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26" w:type="dxa"/>
            <w:shd w:val="clear" w:color="auto" w:fill="auto"/>
          </w:tcPr>
          <w:p w:rsidR="00D2307C" w:rsidRPr="00576B26" w:rsidRDefault="009452F9" w:rsidP="00D2307C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2307C" w:rsidRPr="0022006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425" w:type="dxa"/>
            <w:shd w:val="clear" w:color="auto" w:fill="auto"/>
          </w:tcPr>
          <w:p w:rsidR="00D2307C" w:rsidRPr="00576B26" w:rsidRDefault="009452F9" w:rsidP="00D2307C">
            <w:pPr>
              <w:ind w:right="-1134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2307C" w:rsidRPr="00220069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567" w:type="dxa"/>
            <w:vMerge/>
            <w:shd w:val="clear" w:color="auto" w:fill="auto"/>
          </w:tcPr>
          <w:p w:rsidR="00D2307C" w:rsidRPr="002B3BDC" w:rsidRDefault="00D2307C" w:rsidP="0019751A">
            <w:pPr>
              <w:ind w:right="-1134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D2307C" w:rsidRPr="00803DCD" w:rsidTr="007B1B54">
        <w:trPr>
          <w:cantSplit/>
          <w:trHeight w:val="254"/>
          <w:jc w:val="center"/>
        </w:trPr>
        <w:tc>
          <w:tcPr>
            <w:tcW w:w="2044" w:type="dxa"/>
            <w:vMerge w:val="restart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24"/>
          <w:jc w:val="center"/>
        </w:trPr>
        <w:tc>
          <w:tcPr>
            <w:tcW w:w="2044" w:type="dxa"/>
            <w:vMerge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24"/>
          <w:jc w:val="center"/>
        </w:trPr>
        <w:tc>
          <w:tcPr>
            <w:tcW w:w="2044" w:type="dxa"/>
            <w:vMerge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24"/>
          <w:jc w:val="center"/>
        </w:trPr>
        <w:tc>
          <w:tcPr>
            <w:tcW w:w="2044" w:type="dxa"/>
            <w:vMerge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26"/>
          <w:jc w:val="center"/>
        </w:trPr>
        <w:tc>
          <w:tcPr>
            <w:tcW w:w="2044" w:type="dxa"/>
            <w:vMerge w:val="restart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58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90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66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92"/>
          <w:jc w:val="center"/>
        </w:trPr>
        <w:tc>
          <w:tcPr>
            <w:tcW w:w="2044" w:type="dxa"/>
            <w:vMerge w:val="restart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61"/>
          <w:jc w:val="center"/>
        </w:trPr>
        <w:tc>
          <w:tcPr>
            <w:tcW w:w="2044" w:type="dxa"/>
            <w:vMerge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52"/>
          <w:jc w:val="center"/>
        </w:trPr>
        <w:tc>
          <w:tcPr>
            <w:tcW w:w="2044" w:type="dxa"/>
            <w:vMerge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70"/>
          <w:jc w:val="center"/>
        </w:trPr>
        <w:tc>
          <w:tcPr>
            <w:tcW w:w="2044" w:type="dxa"/>
            <w:vMerge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70"/>
          <w:jc w:val="center"/>
        </w:trPr>
        <w:tc>
          <w:tcPr>
            <w:tcW w:w="2044" w:type="dxa"/>
            <w:vMerge w:val="restart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70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70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70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74"/>
          <w:jc w:val="center"/>
        </w:trPr>
        <w:tc>
          <w:tcPr>
            <w:tcW w:w="2044" w:type="dxa"/>
            <w:vMerge w:val="restart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</w:rPr>
            </w:pPr>
            <w:r w:rsidRPr="001F2896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  <w:p w:rsidR="00D2307C" w:rsidRPr="001F2896" w:rsidRDefault="00D2307C" w:rsidP="0019751A">
            <w:pPr>
              <w:ind w:right="-1134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50"/>
          <w:jc w:val="center"/>
        </w:trPr>
        <w:tc>
          <w:tcPr>
            <w:tcW w:w="2044" w:type="dxa"/>
            <w:vMerge/>
          </w:tcPr>
          <w:p w:rsidR="00D2307C" w:rsidRPr="00803DCD" w:rsidRDefault="00D2307C" w:rsidP="0019751A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212"/>
          <w:jc w:val="center"/>
        </w:trPr>
        <w:tc>
          <w:tcPr>
            <w:tcW w:w="2044" w:type="dxa"/>
            <w:vMerge/>
          </w:tcPr>
          <w:p w:rsidR="00D2307C" w:rsidRPr="00803DCD" w:rsidRDefault="00D2307C" w:rsidP="0019751A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186"/>
          <w:jc w:val="center"/>
        </w:trPr>
        <w:tc>
          <w:tcPr>
            <w:tcW w:w="2044" w:type="dxa"/>
            <w:vMerge/>
          </w:tcPr>
          <w:p w:rsidR="00D2307C" w:rsidRPr="00803DCD" w:rsidRDefault="00D2307C" w:rsidP="0019751A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</w:tcPr>
          <w:p w:rsidR="00D2307C" w:rsidRPr="001F2896" w:rsidRDefault="00D2307C" w:rsidP="0019751A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51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186"/>
          <w:jc w:val="center"/>
        </w:trPr>
        <w:tc>
          <w:tcPr>
            <w:tcW w:w="2044" w:type="dxa"/>
            <w:vMerge w:val="restart"/>
            <w:shd w:val="clear" w:color="auto" w:fill="F2DBDB" w:themeFill="accent2" w:themeFillTint="33"/>
          </w:tcPr>
          <w:p w:rsidR="00D2307C" w:rsidRPr="00803DCD" w:rsidRDefault="00D2307C" w:rsidP="0019751A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  <w:r w:rsidRPr="00464AF2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ف1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186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803DCD" w:rsidRDefault="00D2307C" w:rsidP="0019751A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b/>
                <w:bCs/>
                <w:sz w:val="18"/>
                <w:szCs w:val="18"/>
                <w:rtl/>
              </w:rPr>
              <w:t>ف2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186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803DCD" w:rsidRDefault="00D2307C" w:rsidP="0019751A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ف3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  <w:tr w:rsidR="00D2307C" w:rsidRPr="00803DCD" w:rsidTr="007B1B54">
        <w:trPr>
          <w:trHeight w:val="186"/>
          <w:jc w:val="center"/>
        </w:trPr>
        <w:tc>
          <w:tcPr>
            <w:tcW w:w="2044" w:type="dxa"/>
            <w:vMerge/>
            <w:shd w:val="clear" w:color="auto" w:fill="F2DBDB" w:themeFill="accent2" w:themeFillTint="33"/>
          </w:tcPr>
          <w:p w:rsidR="00D2307C" w:rsidRPr="00803DCD" w:rsidRDefault="00D2307C" w:rsidP="0019751A">
            <w:pPr>
              <w:ind w:right="-1134"/>
              <w:rPr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1F2896" w:rsidRDefault="00D2307C" w:rsidP="00466082">
            <w:pPr>
              <w:ind w:right="-1134"/>
              <w:rPr>
                <w:b/>
                <w:bCs/>
                <w:sz w:val="18"/>
                <w:szCs w:val="18"/>
                <w:rtl/>
              </w:rPr>
            </w:pPr>
            <w:r w:rsidRPr="001F2896">
              <w:rPr>
                <w:rFonts w:hint="cs"/>
                <w:b/>
                <w:bCs/>
                <w:sz w:val="18"/>
                <w:szCs w:val="18"/>
                <w:rtl/>
              </w:rPr>
              <w:t>ف4</w:t>
            </w:r>
          </w:p>
        </w:tc>
        <w:tc>
          <w:tcPr>
            <w:tcW w:w="551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99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68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3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284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26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425" w:type="dxa"/>
            <w:shd w:val="clear" w:color="auto" w:fill="F2DBDB" w:themeFill="accent2" w:themeFillTint="33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D2307C" w:rsidRPr="00604395" w:rsidRDefault="00D2307C" w:rsidP="0019751A">
            <w:pPr>
              <w:ind w:right="-1134"/>
              <w:rPr>
                <w:b/>
                <w:bCs/>
                <w:rtl/>
              </w:rPr>
            </w:pPr>
          </w:p>
        </w:tc>
      </w:tr>
    </w:tbl>
    <w:p w:rsidR="00BF3DB0" w:rsidRPr="00F80EED" w:rsidRDefault="00873863" w:rsidP="00453300">
      <w:pPr>
        <w:jc w:val="center"/>
        <w:rPr>
          <w:sz w:val="12"/>
          <w:szCs w:val="12"/>
          <w:rtl/>
        </w:rPr>
      </w:pPr>
    </w:p>
    <w:sectPr w:rsidR="00BF3DB0" w:rsidRPr="00F80EED" w:rsidSect="004C0C49">
      <w:footerReference w:type="default" r:id="rId6"/>
      <w:pgSz w:w="16443" w:h="11907" w:orient="landscape" w:code="9"/>
      <w:pgMar w:top="426" w:right="1275" w:bottom="426" w:left="1418" w:header="510" w:footer="170" w:gutter="0"/>
      <w:pgBorders w:offsetFrom="page">
        <w:left w:val="flowersModern1" w:sz="13" w:space="24" w:color="FBD4B4" w:themeColor="accent6" w:themeTint="66"/>
        <w:right w:val="flowersModern1" w:sz="13" w:space="24" w:color="FBD4B4" w:themeColor="accent6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863" w:rsidRDefault="00873863" w:rsidP="00A61A8F">
      <w:r>
        <w:separator/>
      </w:r>
    </w:p>
  </w:endnote>
  <w:endnote w:type="continuationSeparator" w:id="1">
    <w:p w:rsidR="00873863" w:rsidRDefault="00873863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863" w:rsidRDefault="00873863" w:rsidP="00A61A8F">
      <w:r>
        <w:separator/>
      </w:r>
    </w:p>
  </w:footnote>
  <w:footnote w:type="continuationSeparator" w:id="1">
    <w:p w:rsidR="00873863" w:rsidRDefault="00873863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74119"/>
    <w:rsid w:val="00084F61"/>
    <w:rsid w:val="000A4FE7"/>
    <w:rsid w:val="000E5856"/>
    <w:rsid w:val="000F0D6A"/>
    <w:rsid w:val="001041C0"/>
    <w:rsid w:val="00141C45"/>
    <w:rsid w:val="001557C0"/>
    <w:rsid w:val="00175013"/>
    <w:rsid w:val="0019751A"/>
    <w:rsid w:val="001C08A4"/>
    <w:rsid w:val="001E22EC"/>
    <w:rsid w:val="001F2896"/>
    <w:rsid w:val="00246CE8"/>
    <w:rsid w:val="002854A1"/>
    <w:rsid w:val="002C6242"/>
    <w:rsid w:val="002E2BA2"/>
    <w:rsid w:val="002E715E"/>
    <w:rsid w:val="002F446B"/>
    <w:rsid w:val="002F6883"/>
    <w:rsid w:val="00320D3F"/>
    <w:rsid w:val="00322DA1"/>
    <w:rsid w:val="0036496E"/>
    <w:rsid w:val="00370699"/>
    <w:rsid w:val="003C4084"/>
    <w:rsid w:val="003C789E"/>
    <w:rsid w:val="00453300"/>
    <w:rsid w:val="00464AF2"/>
    <w:rsid w:val="0047635A"/>
    <w:rsid w:val="004A7EE3"/>
    <w:rsid w:val="004C0C49"/>
    <w:rsid w:val="004D45BD"/>
    <w:rsid w:val="004F6716"/>
    <w:rsid w:val="00576B26"/>
    <w:rsid w:val="00597D7F"/>
    <w:rsid w:val="005B4A3C"/>
    <w:rsid w:val="005C6893"/>
    <w:rsid w:val="005D5609"/>
    <w:rsid w:val="00604395"/>
    <w:rsid w:val="00634843"/>
    <w:rsid w:val="00667B49"/>
    <w:rsid w:val="00725052"/>
    <w:rsid w:val="00750086"/>
    <w:rsid w:val="00771F0B"/>
    <w:rsid w:val="007804F4"/>
    <w:rsid w:val="00782C05"/>
    <w:rsid w:val="00784837"/>
    <w:rsid w:val="007A480B"/>
    <w:rsid w:val="007B1B54"/>
    <w:rsid w:val="007B6ACD"/>
    <w:rsid w:val="00873863"/>
    <w:rsid w:val="00890107"/>
    <w:rsid w:val="00894936"/>
    <w:rsid w:val="008E2B08"/>
    <w:rsid w:val="0090136B"/>
    <w:rsid w:val="009017DC"/>
    <w:rsid w:val="009452F9"/>
    <w:rsid w:val="00982DDC"/>
    <w:rsid w:val="009E5391"/>
    <w:rsid w:val="009F06D1"/>
    <w:rsid w:val="00A37ED5"/>
    <w:rsid w:val="00A40278"/>
    <w:rsid w:val="00A509EF"/>
    <w:rsid w:val="00A61A8F"/>
    <w:rsid w:val="00A8393C"/>
    <w:rsid w:val="00AF0C3E"/>
    <w:rsid w:val="00AF5301"/>
    <w:rsid w:val="00B4111B"/>
    <w:rsid w:val="00B4212A"/>
    <w:rsid w:val="00BD446B"/>
    <w:rsid w:val="00C077C1"/>
    <w:rsid w:val="00C446E8"/>
    <w:rsid w:val="00C46CFA"/>
    <w:rsid w:val="00CA358B"/>
    <w:rsid w:val="00CE1550"/>
    <w:rsid w:val="00CE5B37"/>
    <w:rsid w:val="00CF35BF"/>
    <w:rsid w:val="00D063B9"/>
    <w:rsid w:val="00D2307C"/>
    <w:rsid w:val="00D46C47"/>
    <w:rsid w:val="00D73525"/>
    <w:rsid w:val="00DD37ED"/>
    <w:rsid w:val="00DE1104"/>
    <w:rsid w:val="00DE7D7F"/>
    <w:rsid w:val="00E030E4"/>
    <w:rsid w:val="00E0751D"/>
    <w:rsid w:val="00E43F1C"/>
    <w:rsid w:val="00E67278"/>
    <w:rsid w:val="00EC4661"/>
    <w:rsid w:val="00EE4559"/>
    <w:rsid w:val="00F36FCA"/>
    <w:rsid w:val="00F67F7D"/>
    <w:rsid w:val="00F80EED"/>
    <w:rsid w:val="00F83F1A"/>
    <w:rsid w:val="00F93B20"/>
    <w:rsid w:val="00FA6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القرني</dc:creator>
  <cp:keywords/>
  <dc:description/>
  <cp:lastModifiedBy>GS</cp:lastModifiedBy>
  <cp:revision>43</cp:revision>
  <dcterms:created xsi:type="dcterms:W3CDTF">2011-09-30T17:39:00Z</dcterms:created>
  <dcterms:modified xsi:type="dcterms:W3CDTF">2012-11-06T00:58:00Z</dcterms:modified>
</cp:coreProperties>
</file>